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29 июня 2010 года N 196-IV-З</w:t>
      </w:r>
      <w:r w:rsidRPr="00264DE8">
        <w:rPr>
          <w:rFonts w:ascii="Calibri" w:hAnsi="Calibri" w:cs="Calibri"/>
          <w:sz w:val="24"/>
          <w:szCs w:val="24"/>
        </w:rPr>
        <w:br/>
      </w:r>
      <w:r w:rsidRPr="00264DE8">
        <w:rPr>
          <w:rFonts w:ascii="Calibri" w:hAnsi="Calibri" w:cs="Calibri"/>
          <w:sz w:val="24"/>
          <w:szCs w:val="24"/>
        </w:rPr>
        <w:br/>
      </w:r>
    </w:p>
    <w:p w:rsidR="0059056F" w:rsidRPr="00264DE8" w:rsidRDefault="0059056F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pStyle w:val="ConsPlusTitle"/>
        <w:widowControl/>
        <w:jc w:val="center"/>
        <w:rPr>
          <w:sz w:val="24"/>
          <w:szCs w:val="24"/>
        </w:rPr>
      </w:pPr>
      <w:r w:rsidRPr="00264DE8">
        <w:rPr>
          <w:sz w:val="24"/>
          <w:szCs w:val="24"/>
        </w:rPr>
        <w:t>РЕСПУБЛИКА КАЛМЫКИЯ</w:t>
      </w:r>
    </w:p>
    <w:p w:rsidR="0059056F" w:rsidRPr="00264DE8" w:rsidRDefault="0059056F">
      <w:pPr>
        <w:pStyle w:val="ConsPlusTitle"/>
        <w:widowControl/>
        <w:jc w:val="center"/>
        <w:rPr>
          <w:sz w:val="24"/>
          <w:szCs w:val="24"/>
        </w:rPr>
      </w:pPr>
    </w:p>
    <w:p w:rsidR="0059056F" w:rsidRPr="00264DE8" w:rsidRDefault="0059056F">
      <w:pPr>
        <w:pStyle w:val="ConsPlusTitle"/>
        <w:widowControl/>
        <w:jc w:val="center"/>
        <w:rPr>
          <w:sz w:val="24"/>
          <w:szCs w:val="24"/>
        </w:rPr>
      </w:pPr>
      <w:r w:rsidRPr="00264DE8">
        <w:rPr>
          <w:sz w:val="24"/>
          <w:szCs w:val="24"/>
        </w:rPr>
        <w:t>ЗАКОН</w:t>
      </w:r>
    </w:p>
    <w:p w:rsidR="0059056F" w:rsidRPr="00264DE8" w:rsidRDefault="0059056F">
      <w:pPr>
        <w:pStyle w:val="ConsPlusTitle"/>
        <w:widowControl/>
        <w:jc w:val="center"/>
        <w:rPr>
          <w:sz w:val="24"/>
          <w:szCs w:val="24"/>
        </w:rPr>
      </w:pPr>
    </w:p>
    <w:p w:rsidR="0059056F" w:rsidRPr="00264DE8" w:rsidRDefault="0059056F">
      <w:pPr>
        <w:pStyle w:val="ConsPlusTitle"/>
        <w:widowControl/>
        <w:jc w:val="center"/>
        <w:rPr>
          <w:sz w:val="24"/>
          <w:szCs w:val="24"/>
        </w:rPr>
      </w:pPr>
      <w:r w:rsidRPr="00264DE8">
        <w:rPr>
          <w:sz w:val="24"/>
          <w:szCs w:val="24"/>
        </w:rPr>
        <w:t>ОБ ОТДЕЛЬНЫХ ВОПРОСАХ В СФЕРЕ БИБЛИОТЕЧНОГО ДЕЛА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proofErr w:type="gramStart"/>
      <w:r w:rsidRPr="00264DE8">
        <w:rPr>
          <w:rFonts w:ascii="Calibri" w:hAnsi="Calibri" w:cs="Calibri"/>
          <w:sz w:val="24"/>
          <w:szCs w:val="24"/>
        </w:rPr>
        <w:t>Принят</w:t>
      </w:r>
      <w:proofErr w:type="gramEnd"/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Постановлением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Народного Хурала (Парламента) РК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от 24 июня 2010 года N 398-IV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Статья 1. Общие положения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Организация библиотечного дела в Республике Калмыкия осуществляется в соответствии с Федеральным </w:t>
      </w:r>
      <w:hyperlink r:id="rId4" w:history="1">
        <w:r w:rsidRPr="00264DE8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264DE8">
        <w:rPr>
          <w:rFonts w:ascii="Calibri" w:hAnsi="Calibri" w:cs="Calibri"/>
          <w:sz w:val="24"/>
          <w:szCs w:val="24"/>
        </w:rPr>
        <w:t xml:space="preserve"> "О библиотечном деле" (далее - Федеральный закон).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Используемые в настоящем законе понятия применяются в соответствии с Федеральным </w:t>
      </w:r>
      <w:hyperlink r:id="rId5" w:history="1">
        <w:r w:rsidRPr="00264DE8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264DE8">
        <w:rPr>
          <w:rFonts w:ascii="Calibri" w:hAnsi="Calibri" w:cs="Calibri"/>
          <w:sz w:val="24"/>
          <w:szCs w:val="24"/>
        </w:rPr>
        <w:t>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Статья 2. Обязанности органов государственной власти Республики Калмыкия и органов местного самоуправления Республики Калмыкия по развитию библиотечного дела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Органы государственной власти Республики Калмыкия и органы местного самоуправления Республики Калмыкия обеспечивают развитие библиотечного дела в Республике Калмыкия, максимальное и качественное удовлетворение интеллектуальных потребностей и интересов граждан, создают необходимые условия для деятельности библиотек на основе современных технологий, а также обеспечивают финансирование комплектования и обеспечения сохранности фондов государственных и муниципальных библиотек.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Статья 3. Библиотечные фонды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Библиотеки свободны в выборе источников приобретения документов, исключая обязательный экземпляр документов.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Учет, комплектование, хранение, использование и отчуждение документов, находящихся в фондах библиотек, осуществляются в соответствии с действующим законодательством.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Учредитель обеспечивает благоприятные условия, соответствующие режиму сохранности библиотечных фондов и способствующие их эффективному использованию.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Отнесение библиотечных фондов к числу объектов национального культурного достояния Республики Калмыкия осуществляется в порядке, установленном Правительством Республики Калмыкия.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lastRenderedPageBreak/>
        <w:t xml:space="preserve">В Республике Калмыкия гарантируются целостность, </w:t>
      </w:r>
      <w:proofErr w:type="spellStart"/>
      <w:r w:rsidRPr="00264DE8">
        <w:rPr>
          <w:rFonts w:ascii="Calibri" w:hAnsi="Calibri" w:cs="Calibri"/>
          <w:sz w:val="24"/>
          <w:szCs w:val="24"/>
        </w:rPr>
        <w:t>неотчуждаемость</w:t>
      </w:r>
      <w:proofErr w:type="spellEnd"/>
      <w:r w:rsidRPr="00264DE8">
        <w:rPr>
          <w:rFonts w:ascii="Calibri" w:hAnsi="Calibri" w:cs="Calibri"/>
          <w:sz w:val="24"/>
          <w:szCs w:val="24"/>
        </w:rPr>
        <w:t xml:space="preserve"> библиотечных фондов.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Статья 4. Центральная библиотека Республики Калмыкия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Центральной библиотекой Республики Калмыкия является Национальная библиотека им. A.M. </w:t>
      </w:r>
      <w:proofErr w:type="spellStart"/>
      <w:r w:rsidRPr="00264DE8">
        <w:rPr>
          <w:rFonts w:ascii="Calibri" w:hAnsi="Calibri" w:cs="Calibri"/>
          <w:sz w:val="24"/>
          <w:szCs w:val="24"/>
        </w:rPr>
        <w:t>Амур-Санана</w:t>
      </w:r>
      <w:proofErr w:type="spellEnd"/>
      <w:r w:rsidRPr="00264DE8">
        <w:rPr>
          <w:rFonts w:ascii="Calibri" w:hAnsi="Calibri" w:cs="Calibri"/>
          <w:sz w:val="24"/>
          <w:szCs w:val="24"/>
        </w:rPr>
        <w:t>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Национальная библиотека им A.M. </w:t>
      </w:r>
      <w:proofErr w:type="spellStart"/>
      <w:r w:rsidRPr="00264DE8">
        <w:rPr>
          <w:rFonts w:ascii="Calibri" w:hAnsi="Calibri" w:cs="Calibri"/>
          <w:sz w:val="24"/>
          <w:szCs w:val="24"/>
        </w:rPr>
        <w:t>Амур-Санана</w:t>
      </w:r>
      <w:proofErr w:type="spellEnd"/>
      <w:r w:rsidRPr="00264DE8">
        <w:rPr>
          <w:rFonts w:ascii="Calibri" w:hAnsi="Calibri" w:cs="Calibri"/>
          <w:sz w:val="24"/>
          <w:szCs w:val="24"/>
        </w:rPr>
        <w:t xml:space="preserve"> выполняет функции: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основного общедоступного центра информационных ресурсов по всем отраслям знаний;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главного государственного книгохранилища Республики Калмыкия;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центра внедрения и развития современных информационных и библиотечных технологий в государственных и муниципальных библиотеках Республики Калмыкия;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территориального научно-исследовательского, методического, справочно-библиографического, информационного центра в области библиотековедения и </w:t>
      </w:r>
      <w:proofErr w:type="spellStart"/>
      <w:r w:rsidRPr="00264DE8">
        <w:rPr>
          <w:rFonts w:ascii="Calibri" w:hAnsi="Calibri" w:cs="Calibri"/>
          <w:sz w:val="24"/>
          <w:szCs w:val="24"/>
        </w:rPr>
        <w:t>библиографоведения</w:t>
      </w:r>
      <w:proofErr w:type="spellEnd"/>
      <w:r w:rsidRPr="00264DE8">
        <w:rPr>
          <w:rFonts w:ascii="Calibri" w:hAnsi="Calibri" w:cs="Calibri"/>
          <w:sz w:val="24"/>
          <w:szCs w:val="24"/>
        </w:rPr>
        <w:t>;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центра библиотечного краеведения и хранилища источников краеведческой информации на различных носителях.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Статья 5. Порядок вступления в силу настоящего закона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Со дня вступления настоящего закона в силу признать утратившими силу: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1) </w:t>
      </w:r>
      <w:hyperlink r:id="rId6" w:history="1">
        <w:r w:rsidRPr="00264DE8"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 w:rsidRPr="00264DE8">
        <w:rPr>
          <w:rFonts w:ascii="Calibri" w:hAnsi="Calibri" w:cs="Calibri"/>
          <w:sz w:val="24"/>
          <w:szCs w:val="24"/>
        </w:rPr>
        <w:t xml:space="preserve"> Республики Калмыкия от 30 апреля 1996 года N 43-I-З "О библиотечном деле";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2) </w:t>
      </w:r>
      <w:hyperlink r:id="rId7" w:history="1">
        <w:r w:rsidRPr="00264DE8">
          <w:rPr>
            <w:rFonts w:ascii="Calibri" w:hAnsi="Calibri" w:cs="Calibri"/>
            <w:color w:val="0000FF"/>
            <w:sz w:val="24"/>
            <w:szCs w:val="24"/>
          </w:rPr>
          <w:t>статью 9</w:t>
        </w:r>
      </w:hyperlink>
      <w:r w:rsidRPr="00264DE8">
        <w:rPr>
          <w:rFonts w:ascii="Calibri" w:hAnsi="Calibri" w:cs="Calibri"/>
          <w:sz w:val="24"/>
          <w:szCs w:val="24"/>
        </w:rPr>
        <w:t xml:space="preserve"> Закона Республики Калмыкия от 9 марта 1998 года N 102-I-З "О внесении изменений и дополнении в действующее законодательство Республики Калмыкия";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3) </w:t>
      </w:r>
      <w:hyperlink r:id="rId8" w:history="1">
        <w:r w:rsidRPr="00264DE8">
          <w:rPr>
            <w:rFonts w:ascii="Calibri" w:hAnsi="Calibri" w:cs="Calibri"/>
            <w:color w:val="0000FF"/>
            <w:sz w:val="24"/>
            <w:szCs w:val="24"/>
          </w:rPr>
          <w:t>статью 9</w:t>
        </w:r>
      </w:hyperlink>
      <w:r w:rsidRPr="00264DE8">
        <w:rPr>
          <w:rFonts w:ascii="Calibri" w:hAnsi="Calibri" w:cs="Calibri"/>
          <w:sz w:val="24"/>
          <w:szCs w:val="24"/>
        </w:rPr>
        <w:t xml:space="preserve"> Закона Республики Калмыкия от 3 января 1999 года N 7-II-З "О внесении изменений и дополнений в действующее законодательство Республики Калмыкия";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4) </w:t>
      </w:r>
      <w:hyperlink r:id="rId9" w:history="1">
        <w:r w:rsidRPr="00264DE8">
          <w:rPr>
            <w:rFonts w:ascii="Calibri" w:hAnsi="Calibri" w:cs="Calibri"/>
            <w:color w:val="0000FF"/>
            <w:sz w:val="24"/>
            <w:szCs w:val="24"/>
          </w:rPr>
          <w:t>статью 7</w:t>
        </w:r>
      </w:hyperlink>
      <w:r w:rsidRPr="00264DE8">
        <w:rPr>
          <w:rFonts w:ascii="Calibri" w:hAnsi="Calibri" w:cs="Calibri"/>
          <w:sz w:val="24"/>
          <w:szCs w:val="24"/>
        </w:rPr>
        <w:t xml:space="preserve"> Закона Республики Калмыкия от 22 сентября 2003 года N 383-II-З "О внесении изменений и дополнений в некоторые нормативно-правовые акты Республики Калмыкия";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5) </w:t>
      </w:r>
      <w:hyperlink r:id="rId10" w:history="1">
        <w:r w:rsidRPr="00264DE8">
          <w:rPr>
            <w:rFonts w:ascii="Calibri" w:hAnsi="Calibri" w:cs="Calibri"/>
            <w:color w:val="0000FF"/>
            <w:sz w:val="24"/>
            <w:szCs w:val="24"/>
          </w:rPr>
          <w:t>статью 7</w:t>
        </w:r>
      </w:hyperlink>
      <w:r w:rsidRPr="00264DE8">
        <w:rPr>
          <w:rFonts w:ascii="Calibri" w:hAnsi="Calibri" w:cs="Calibri"/>
          <w:sz w:val="24"/>
          <w:szCs w:val="24"/>
        </w:rPr>
        <w:t xml:space="preserve"> Закона Республики Калмыкия от 29 декабря 2003 года N 4-III-З "О внесении изменений и дополнений в действующее законодательство Республики Калмыкия";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6) </w:t>
      </w:r>
      <w:hyperlink r:id="rId11" w:history="1">
        <w:r w:rsidRPr="00264DE8">
          <w:rPr>
            <w:rFonts w:ascii="Calibri" w:hAnsi="Calibri" w:cs="Calibri"/>
            <w:color w:val="0000FF"/>
            <w:sz w:val="24"/>
            <w:szCs w:val="24"/>
          </w:rPr>
          <w:t>статью 2</w:t>
        </w:r>
      </w:hyperlink>
      <w:r w:rsidRPr="00264DE8">
        <w:rPr>
          <w:rFonts w:ascii="Calibri" w:hAnsi="Calibri" w:cs="Calibri"/>
          <w:sz w:val="24"/>
          <w:szCs w:val="24"/>
        </w:rPr>
        <w:t xml:space="preserve"> Закона Республики Калмыкия от 7 февраля 2005 года N 183-III-З "О внесении изменений и дополнений в некоторые законы Республики Калмыкия";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 xml:space="preserve">7) </w:t>
      </w:r>
      <w:hyperlink r:id="rId12" w:history="1">
        <w:r w:rsidRPr="00264DE8"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 w:rsidRPr="00264DE8">
        <w:rPr>
          <w:rFonts w:ascii="Calibri" w:hAnsi="Calibri" w:cs="Calibri"/>
          <w:sz w:val="24"/>
          <w:szCs w:val="24"/>
        </w:rPr>
        <w:t xml:space="preserve"> Республики Калмыкия от 29 декабря 2008 года N 75-IV-З "О внесении изменения в Закон Республики Калмыкия "О библиотечном деле".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Глава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Республики Калмыкия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К.ИЛЮМЖИНОВ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Элиста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29 июня 2010 года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64DE8">
        <w:rPr>
          <w:rFonts w:ascii="Calibri" w:hAnsi="Calibri" w:cs="Calibri"/>
          <w:sz w:val="24"/>
          <w:szCs w:val="24"/>
        </w:rPr>
        <w:t>N 196-IV-З</w:t>
      </w:r>
    </w:p>
    <w:p w:rsidR="0059056F" w:rsidRPr="00264DE8" w:rsidRDefault="0059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D9250D" w:rsidRPr="00264DE8" w:rsidRDefault="00D9250D">
      <w:pPr>
        <w:rPr>
          <w:sz w:val="24"/>
          <w:szCs w:val="24"/>
        </w:rPr>
      </w:pPr>
    </w:p>
    <w:sectPr w:rsidR="00D9250D" w:rsidRPr="00264DE8" w:rsidSect="00FE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56F"/>
    <w:rsid w:val="00011BF0"/>
    <w:rsid w:val="00011F07"/>
    <w:rsid w:val="00016453"/>
    <w:rsid w:val="000172E3"/>
    <w:rsid w:val="00022A46"/>
    <w:rsid w:val="00027E0A"/>
    <w:rsid w:val="00030BC0"/>
    <w:rsid w:val="0005166A"/>
    <w:rsid w:val="00060B8E"/>
    <w:rsid w:val="00071CEB"/>
    <w:rsid w:val="00081276"/>
    <w:rsid w:val="000939FE"/>
    <w:rsid w:val="000A164C"/>
    <w:rsid w:val="000C0E1A"/>
    <w:rsid w:val="000C55E6"/>
    <w:rsid w:val="000C5F9B"/>
    <w:rsid w:val="000E0B2A"/>
    <w:rsid w:val="000E1544"/>
    <w:rsid w:val="000E33EF"/>
    <w:rsid w:val="000F27BC"/>
    <w:rsid w:val="001014C1"/>
    <w:rsid w:val="0010516A"/>
    <w:rsid w:val="00105475"/>
    <w:rsid w:val="00107420"/>
    <w:rsid w:val="00115E85"/>
    <w:rsid w:val="00121AC3"/>
    <w:rsid w:val="00121AE6"/>
    <w:rsid w:val="00124DC7"/>
    <w:rsid w:val="001304E0"/>
    <w:rsid w:val="0013578F"/>
    <w:rsid w:val="001454C7"/>
    <w:rsid w:val="00164CAE"/>
    <w:rsid w:val="001706F5"/>
    <w:rsid w:val="00185643"/>
    <w:rsid w:val="001866C8"/>
    <w:rsid w:val="00190F82"/>
    <w:rsid w:val="00197071"/>
    <w:rsid w:val="001A188C"/>
    <w:rsid w:val="001A5607"/>
    <w:rsid w:val="001B0133"/>
    <w:rsid w:val="001C6591"/>
    <w:rsid w:val="001E764F"/>
    <w:rsid w:val="001F2AEA"/>
    <w:rsid w:val="00207E1A"/>
    <w:rsid w:val="002110DC"/>
    <w:rsid w:val="002171B4"/>
    <w:rsid w:val="00220135"/>
    <w:rsid w:val="002348B8"/>
    <w:rsid w:val="00237469"/>
    <w:rsid w:val="002462C6"/>
    <w:rsid w:val="00250F56"/>
    <w:rsid w:val="002552E8"/>
    <w:rsid w:val="00264DE8"/>
    <w:rsid w:val="0026687B"/>
    <w:rsid w:val="002829CB"/>
    <w:rsid w:val="002C232E"/>
    <w:rsid w:val="002C7C8C"/>
    <w:rsid w:val="002D4ADC"/>
    <w:rsid w:val="002E0942"/>
    <w:rsid w:val="002F44FC"/>
    <w:rsid w:val="0032100A"/>
    <w:rsid w:val="00332D55"/>
    <w:rsid w:val="00335997"/>
    <w:rsid w:val="00342795"/>
    <w:rsid w:val="00353713"/>
    <w:rsid w:val="00354EBF"/>
    <w:rsid w:val="00362715"/>
    <w:rsid w:val="003906AD"/>
    <w:rsid w:val="003A6596"/>
    <w:rsid w:val="003C5E6D"/>
    <w:rsid w:val="003D489D"/>
    <w:rsid w:val="003E090E"/>
    <w:rsid w:val="00404E36"/>
    <w:rsid w:val="00414858"/>
    <w:rsid w:val="00432F19"/>
    <w:rsid w:val="004359F1"/>
    <w:rsid w:val="004379A1"/>
    <w:rsid w:val="00437FD5"/>
    <w:rsid w:val="00453B22"/>
    <w:rsid w:val="00464391"/>
    <w:rsid w:val="00472BDD"/>
    <w:rsid w:val="00473BE8"/>
    <w:rsid w:val="00477584"/>
    <w:rsid w:val="0049166F"/>
    <w:rsid w:val="004A190D"/>
    <w:rsid w:val="004B5E9C"/>
    <w:rsid w:val="004D1F4E"/>
    <w:rsid w:val="00511645"/>
    <w:rsid w:val="00512069"/>
    <w:rsid w:val="00512B88"/>
    <w:rsid w:val="00516D69"/>
    <w:rsid w:val="00526063"/>
    <w:rsid w:val="00540555"/>
    <w:rsid w:val="00566DF6"/>
    <w:rsid w:val="0059056F"/>
    <w:rsid w:val="005A1BCC"/>
    <w:rsid w:val="005A3C07"/>
    <w:rsid w:val="005A4472"/>
    <w:rsid w:val="005B0934"/>
    <w:rsid w:val="005D03BB"/>
    <w:rsid w:val="005E182B"/>
    <w:rsid w:val="005E4CD9"/>
    <w:rsid w:val="005E69C0"/>
    <w:rsid w:val="006105A0"/>
    <w:rsid w:val="006227EF"/>
    <w:rsid w:val="006305D5"/>
    <w:rsid w:val="006608FE"/>
    <w:rsid w:val="006653EE"/>
    <w:rsid w:val="00666F3E"/>
    <w:rsid w:val="00670C2E"/>
    <w:rsid w:val="00674F04"/>
    <w:rsid w:val="00681C01"/>
    <w:rsid w:val="00685324"/>
    <w:rsid w:val="00690F01"/>
    <w:rsid w:val="00691A96"/>
    <w:rsid w:val="00691BF5"/>
    <w:rsid w:val="00693489"/>
    <w:rsid w:val="00696B7E"/>
    <w:rsid w:val="006A0D80"/>
    <w:rsid w:val="006D1167"/>
    <w:rsid w:val="006E2357"/>
    <w:rsid w:val="006E2E84"/>
    <w:rsid w:val="006F34FB"/>
    <w:rsid w:val="006F35AD"/>
    <w:rsid w:val="006F7743"/>
    <w:rsid w:val="00715B50"/>
    <w:rsid w:val="00730046"/>
    <w:rsid w:val="007359D1"/>
    <w:rsid w:val="00742918"/>
    <w:rsid w:val="00755810"/>
    <w:rsid w:val="00760DB8"/>
    <w:rsid w:val="00767280"/>
    <w:rsid w:val="007C3720"/>
    <w:rsid w:val="007E0557"/>
    <w:rsid w:val="007E6F3B"/>
    <w:rsid w:val="007F4206"/>
    <w:rsid w:val="007F5AAA"/>
    <w:rsid w:val="00806926"/>
    <w:rsid w:val="00820779"/>
    <w:rsid w:val="00825134"/>
    <w:rsid w:val="008329E1"/>
    <w:rsid w:val="00832E3D"/>
    <w:rsid w:val="00844F26"/>
    <w:rsid w:val="00847383"/>
    <w:rsid w:val="00874565"/>
    <w:rsid w:val="00875F3E"/>
    <w:rsid w:val="00881DDD"/>
    <w:rsid w:val="008B1366"/>
    <w:rsid w:val="008B3FFD"/>
    <w:rsid w:val="008B6237"/>
    <w:rsid w:val="008B6E0F"/>
    <w:rsid w:val="008B7EA7"/>
    <w:rsid w:val="008C4719"/>
    <w:rsid w:val="008D495A"/>
    <w:rsid w:val="008E31FC"/>
    <w:rsid w:val="008E74DF"/>
    <w:rsid w:val="008F125F"/>
    <w:rsid w:val="00916B4C"/>
    <w:rsid w:val="00935851"/>
    <w:rsid w:val="0094367C"/>
    <w:rsid w:val="00945D36"/>
    <w:rsid w:val="009562D3"/>
    <w:rsid w:val="00961894"/>
    <w:rsid w:val="00961C66"/>
    <w:rsid w:val="009641F4"/>
    <w:rsid w:val="00972DBA"/>
    <w:rsid w:val="009744CD"/>
    <w:rsid w:val="009855AA"/>
    <w:rsid w:val="00991B54"/>
    <w:rsid w:val="00997C66"/>
    <w:rsid w:val="009A249D"/>
    <w:rsid w:val="009A3496"/>
    <w:rsid w:val="009A3A16"/>
    <w:rsid w:val="009B2238"/>
    <w:rsid w:val="009B7198"/>
    <w:rsid w:val="009C3F46"/>
    <w:rsid w:val="009D29B9"/>
    <w:rsid w:val="009E2B9C"/>
    <w:rsid w:val="00A0034C"/>
    <w:rsid w:val="00A1370F"/>
    <w:rsid w:val="00A15915"/>
    <w:rsid w:val="00A40DA0"/>
    <w:rsid w:val="00A42A44"/>
    <w:rsid w:val="00A65CF2"/>
    <w:rsid w:val="00A8020B"/>
    <w:rsid w:val="00A81857"/>
    <w:rsid w:val="00A85E4D"/>
    <w:rsid w:val="00A9643A"/>
    <w:rsid w:val="00AA4429"/>
    <w:rsid w:val="00AA7664"/>
    <w:rsid w:val="00AA7BC8"/>
    <w:rsid w:val="00AA7D33"/>
    <w:rsid w:val="00AC3BC8"/>
    <w:rsid w:val="00AD15AE"/>
    <w:rsid w:val="00AD1969"/>
    <w:rsid w:val="00AF079E"/>
    <w:rsid w:val="00AF3B7D"/>
    <w:rsid w:val="00AF4776"/>
    <w:rsid w:val="00B11C89"/>
    <w:rsid w:val="00B23238"/>
    <w:rsid w:val="00B2489A"/>
    <w:rsid w:val="00B24ADA"/>
    <w:rsid w:val="00B33787"/>
    <w:rsid w:val="00B46916"/>
    <w:rsid w:val="00B469F9"/>
    <w:rsid w:val="00B514B3"/>
    <w:rsid w:val="00B542B4"/>
    <w:rsid w:val="00B62753"/>
    <w:rsid w:val="00B7523A"/>
    <w:rsid w:val="00B80D0C"/>
    <w:rsid w:val="00B86F73"/>
    <w:rsid w:val="00BC778D"/>
    <w:rsid w:val="00BC78B6"/>
    <w:rsid w:val="00BE3D8F"/>
    <w:rsid w:val="00BE4F0E"/>
    <w:rsid w:val="00BE536A"/>
    <w:rsid w:val="00BF37A3"/>
    <w:rsid w:val="00C21321"/>
    <w:rsid w:val="00C24A18"/>
    <w:rsid w:val="00C34326"/>
    <w:rsid w:val="00C6516C"/>
    <w:rsid w:val="00C73504"/>
    <w:rsid w:val="00C84CDE"/>
    <w:rsid w:val="00C87571"/>
    <w:rsid w:val="00C9394C"/>
    <w:rsid w:val="00C96144"/>
    <w:rsid w:val="00CA1D97"/>
    <w:rsid w:val="00CC1255"/>
    <w:rsid w:val="00CC6D1D"/>
    <w:rsid w:val="00CD1B40"/>
    <w:rsid w:val="00CE1B9F"/>
    <w:rsid w:val="00CF6945"/>
    <w:rsid w:val="00D11F41"/>
    <w:rsid w:val="00D1601B"/>
    <w:rsid w:val="00D2297C"/>
    <w:rsid w:val="00D22E9D"/>
    <w:rsid w:val="00D27216"/>
    <w:rsid w:val="00D31C20"/>
    <w:rsid w:val="00D33A2A"/>
    <w:rsid w:val="00D4124F"/>
    <w:rsid w:val="00D4197A"/>
    <w:rsid w:val="00D43296"/>
    <w:rsid w:val="00D47E9E"/>
    <w:rsid w:val="00D8296E"/>
    <w:rsid w:val="00D864D5"/>
    <w:rsid w:val="00D9250D"/>
    <w:rsid w:val="00D97DC1"/>
    <w:rsid w:val="00DA09A2"/>
    <w:rsid w:val="00DB13C9"/>
    <w:rsid w:val="00DB262B"/>
    <w:rsid w:val="00DB269F"/>
    <w:rsid w:val="00DB58A6"/>
    <w:rsid w:val="00DC3F32"/>
    <w:rsid w:val="00DD31C6"/>
    <w:rsid w:val="00DD5188"/>
    <w:rsid w:val="00DE209D"/>
    <w:rsid w:val="00DF0135"/>
    <w:rsid w:val="00DF372B"/>
    <w:rsid w:val="00DF3E8A"/>
    <w:rsid w:val="00DF4D01"/>
    <w:rsid w:val="00DF5085"/>
    <w:rsid w:val="00DF5818"/>
    <w:rsid w:val="00E025D8"/>
    <w:rsid w:val="00E30ABB"/>
    <w:rsid w:val="00E53F89"/>
    <w:rsid w:val="00E548A0"/>
    <w:rsid w:val="00E70801"/>
    <w:rsid w:val="00E8072A"/>
    <w:rsid w:val="00E9327D"/>
    <w:rsid w:val="00EA4547"/>
    <w:rsid w:val="00EA5969"/>
    <w:rsid w:val="00EA6A5E"/>
    <w:rsid w:val="00EA71D1"/>
    <w:rsid w:val="00EA786A"/>
    <w:rsid w:val="00EB0F02"/>
    <w:rsid w:val="00EB2D46"/>
    <w:rsid w:val="00EB4750"/>
    <w:rsid w:val="00ED08DA"/>
    <w:rsid w:val="00EE1297"/>
    <w:rsid w:val="00EE6ACD"/>
    <w:rsid w:val="00EE7CE3"/>
    <w:rsid w:val="00EF30EB"/>
    <w:rsid w:val="00F01FDB"/>
    <w:rsid w:val="00F065E1"/>
    <w:rsid w:val="00F23AF9"/>
    <w:rsid w:val="00F25C8C"/>
    <w:rsid w:val="00F37FA0"/>
    <w:rsid w:val="00F42F0C"/>
    <w:rsid w:val="00F5088E"/>
    <w:rsid w:val="00F535C4"/>
    <w:rsid w:val="00F61CD6"/>
    <w:rsid w:val="00F64B7C"/>
    <w:rsid w:val="00F86ECB"/>
    <w:rsid w:val="00F91E10"/>
    <w:rsid w:val="00F9294B"/>
    <w:rsid w:val="00F95BD5"/>
    <w:rsid w:val="00FB3423"/>
    <w:rsid w:val="00FB585F"/>
    <w:rsid w:val="00FB6188"/>
    <w:rsid w:val="00FC0FDF"/>
    <w:rsid w:val="00FC432F"/>
    <w:rsid w:val="00FD0D99"/>
    <w:rsid w:val="00FD3CFE"/>
    <w:rsid w:val="00FD65DF"/>
    <w:rsid w:val="00FD7929"/>
    <w:rsid w:val="00FE62CA"/>
    <w:rsid w:val="00FF380D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3;n=461;fld=134;dst=10005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93;n=161;fld=134;dst=100034" TargetMode="External"/><Relationship Id="rId12" Type="http://schemas.openxmlformats.org/officeDocument/2006/relationships/hyperlink" Target="consultantplus://offline/main?base=RLAW393;n=604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3;n=6048;fld=134" TargetMode="External"/><Relationship Id="rId11" Type="http://schemas.openxmlformats.org/officeDocument/2006/relationships/hyperlink" Target="consultantplus://offline/main?base=RLAW393;n=3126;fld=134;dst=100009" TargetMode="External"/><Relationship Id="rId5" Type="http://schemas.openxmlformats.org/officeDocument/2006/relationships/hyperlink" Target="consultantplus://offline/main?base=LAW;n=95571;fld=134" TargetMode="External"/><Relationship Id="rId10" Type="http://schemas.openxmlformats.org/officeDocument/2006/relationships/hyperlink" Target="consultantplus://offline/main?base=RLAW393;n=2731;fld=134;dst=100039" TargetMode="External"/><Relationship Id="rId4" Type="http://schemas.openxmlformats.org/officeDocument/2006/relationships/hyperlink" Target="consultantplus://offline/main?base=LAW;n=95571;fld=134" TargetMode="External"/><Relationship Id="rId9" Type="http://schemas.openxmlformats.org/officeDocument/2006/relationships/hyperlink" Target="consultantplus://offline/main?base=RLAW393;n=2630;fld=134;dst=1000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2011-09-23T06:16:00Z</cp:lastPrinted>
  <dcterms:created xsi:type="dcterms:W3CDTF">2011-09-23T06:11:00Z</dcterms:created>
  <dcterms:modified xsi:type="dcterms:W3CDTF">2011-09-23T06:16:00Z</dcterms:modified>
</cp:coreProperties>
</file>